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53" w:rsidRDefault="00B057CD" w:rsidP="009B1A9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057CD" w:rsidRDefault="00B057CD" w:rsidP="009B1A9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</w:t>
      </w:r>
      <w:r w:rsidR="004C479C">
        <w:rPr>
          <w:sz w:val="28"/>
          <w:szCs w:val="28"/>
        </w:rPr>
        <w:t>нварь-Июнь</w:t>
      </w:r>
      <w:r w:rsidR="009B1A9A">
        <w:rPr>
          <w:sz w:val="28"/>
          <w:szCs w:val="28"/>
        </w:rPr>
        <w:t xml:space="preserve"> 2014</w:t>
      </w:r>
    </w:p>
    <w:p w:rsidR="009B1A9A" w:rsidRDefault="009B1A9A" w:rsidP="009B1A9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</w:t>
      </w:r>
      <w:r w:rsidR="000622BA">
        <w:rPr>
          <w:sz w:val="28"/>
          <w:szCs w:val="28"/>
        </w:rPr>
        <w:t xml:space="preserve"> Фолклор.</w:t>
      </w:r>
    </w:p>
    <w:p w:rsidR="009B1A9A" w:rsidRDefault="009B1A9A" w:rsidP="009B1A9A">
      <w:pPr>
        <w:spacing w:after="0" w:line="240" w:lineRule="auto"/>
        <w:jc w:val="center"/>
        <w:rPr>
          <w:sz w:val="28"/>
          <w:szCs w:val="28"/>
        </w:rPr>
      </w:pPr>
    </w:p>
    <w:p w:rsidR="009B1A9A" w:rsidRDefault="009B1A9A" w:rsidP="009B1A9A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6"/>
        <w:gridCol w:w="501"/>
        <w:gridCol w:w="6968"/>
      </w:tblGrid>
      <w:tr w:rsidR="009B1A9A" w:rsidTr="009B1A9A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5"/>
            </w:tblGrid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93 </w:t>
                  </w:r>
                </w:p>
              </w:tc>
            </w:tr>
          </w:tbl>
          <w:p w:rsidR="009B1A9A" w:rsidRDefault="009B1A9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Художественный конфликт и эволюция характера в творчестве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Евтыха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/ Б.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 и.], 2012. - 98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87-97.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A9A" w:rsidRDefault="009B1A9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A9A" w:rsidRDefault="009B1A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A9A" w:rsidRDefault="009B1A9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A9A" w:rsidRDefault="009B1A9A">
            <w:pPr>
              <w:rPr>
                <w:rFonts w:eastAsiaTheme="minorEastAsia"/>
                <w:lang w:eastAsia="ru-RU"/>
              </w:rPr>
            </w:pPr>
          </w:p>
        </w:tc>
      </w:tr>
      <w:tr w:rsidR="009B1A9A" w:rsidTr="009B1A9A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6"/>
            </w:tblGrid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 </w:t>
                  </w:r>
                </w:p>
              </w:tc>
            </w:tr>
          </w:tbl>
          <w:p w:rsidR="009B1A9A" w:rsidRDefault="009B1A9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1A9A" w:rsidRDefault="009B1A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Литература отечественного постмодернизма: теоретические аспекты и методика анализа [Электронный ресурс]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образование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ун-т".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- 96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91-96.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A9A" w:rsidRDefault="009B1A9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1A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1A9A" w:rsidRDefault="009B1A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1A9A" w:rsidRDefault="009B1A9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1A9A" w:rsidRDefault="009B1A9A">
            <w:pPr>
              <w:rPr>
                <w:rFonts w:eastAsiaTheme="minorEastAsia"/>
                <w:lang w:eastAsia="ru-RU"/>
              </w:rPr>
            </w:pPr>
          </w:p>
        </w:tc>
      </w:tr>
      <w:tr w:rsidR="000622BA" w:rsidTr="000622B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34 </w:t>
                  </w: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Общности социальной организации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черкесов /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Едыдж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 Х.И.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З.В.", 2013. - 144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(История и этнография черкесов.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134-139, 141.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22BA" w:rsidRDefault="00062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622BA" w:rsidTr="000622B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14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82.3(2=Каб) </w:t>
                  </w: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КъардэнгъущI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Тхыгъэ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къыхэхахэр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Избранные труды / З.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Кардангушев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Къэбэрдей-Балъкъэр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Правительствэмрэ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щ1эныгъэхэмк1э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Урысей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Къэбэрдей-Балъкъэр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ш1эныгъэ центр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къэхутэныгъэхэмк1э 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Налшык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Котляровых, 2009. - 756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70х108/16. - От сост. - ISBN 978-5-93680-256-0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22BA" w:rsidRDefault="00062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622BA" w:rsidTr="000622B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93 </w:t>
                  </w: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Художественный конфликт и эволюция характера в творчестве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Евтыха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 / Б.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Р.Г.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[б. и.], 2012. - 98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87-97.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22BA" w:rsidRDefault="00062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622BA" w:rsidTr="000622B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Ч-17 </w:t>
                  </w: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Чамоков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Смена эпох и достоинство слова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тр. / Т.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Чамоков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- 512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978-5-7608-0702-1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22BA" w:rsidRDefault="00062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0622BA" w:rsidTr="000622B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83.3(2=Ады) </w:t>
                  </w: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3"/>
              <w:gridCol w:w="81"/>
            </w:tblGrid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622BA" w:rsidRDefault="00062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Мифопоэтика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художественный образ мира в современном адыгском романе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2012. - 352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311-350. - ISBN 978-5-7608-0717-5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062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622BA" w:rsidRDefault="00062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622BA" w:rsidRDefault="000622B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0622BA" w:rsidRDefault="000622BA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B057CD" w:rsidRPr="00B057CD" w:rsidRDefault="00B057CD" w:rsidP="009B1A9A">
      <w:pPr>
        <w:spacing w:after="0" w:line="240" w:lineRule="auto"/>
        <w:jc w:val="center"/>
        <w:rPr>
          <w:sz w:val="28"/>
          <w:szCs w:val="28"/>
        </w:rPr>
      </w:pPr>
    </w:p>
    <w:sectPr w:rsidR="00B057CD" w:rsidRPr="00B057CD" w:rsidSect="00A75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7CD"/>
    <w:rsid w:val="000622BA"/>
    <w:rsid w:val="002F1453"/>
    <w:rsid w:val="004C2508"/>
    <w:rsid w:val="004C479C"/>
    <w:rsid w:val="009B1A9A"/>
    <w:rsid w:val="00A75653"/>
    <w:rsid w:val="00B0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6</cp:revision>
  <dcterms:created xsi:type="dcterms:W3CDTF">2014-09-03T08:42:00Z</dcterms:created>
  <dcterms:modified xsi:type="dcterms:W3CDTF">2014-09-17T10:46:00Z</dcterms:modified>
</cp:coreProperties>
</file>